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59F1" w14:textId="1D365716" w:rsidR="008F2FFB" w:rsidRPr="00914775" w:rsidRDefault="008F2FFB" w:rsidP="00A25CF6">
      <w:pPr>
        <w:spacing w:before="100" w:beforeAutospacing="1" w:after="100" w:afterAutospacing="1" w:line="240" w:lineRule="auto"/>
        <w:outlineLvl w:val="0"/>
        <w:rPr>
          <w:rFonts w:ascii="Cambria" w:eastAsia="Times New Roman" w:hAnsi="Cambria"/>
          <w:b/>
          <w:bCs/>
          <w:color w:val="4F81BD"/>
          <w:sz w:val="26"/>
          <w:szCs w:val="26"/>
        </w:rPr>
      </w:pPr>
      <w:r w:rsidRPr="0067620C">
        <w:rPr>
          <w:rFonts w:ascii="Cambria" w:eastAsia="Times New Roman" w:hAnsi="Cambria"/>
          <w:b/>
          <w:bCs/>
          <w:color w:val="4F81BD"/>
          <w:sz w:val="26"/>
          <w:szCs w:val="26"/>
        </w:rPr>
        <w:t>Nom :</w:t>
      </w:r>
      <w:r>
        <w:rPr>
          <w:rFonts w:ascii="Cambria" w:eastAsia="Times New Roman" w:hAnsi="Cambria"/>
          <w:b/>
          <w:bCs/>
          <w:color w:val="4F81BD"/>
          <w:sz w:val="26"/>
          <w:szCs w:val="26"/>
        </w:rPr>
        <w:tab/>
      </w:r>
      <w:r>
        <w:rPr>
          <w:rFonts w:ascii="Cambria" w:eastAsia="Times New Roman" w:hAnsi="Cambria"/>
          <w:b/>
          <w:bCs/>
          <w:color w:val="4F81BD"/>
          <w:sz w:val="26"/>
          <w:szCs w:val="26"/>
        </w:rPr>
        <w:tab/>
      </w:r>
      <w:r>
        <w:rPr>
          <w:rFonts w:ascii="Cambria" w:eastAsia="Times New Roman" w:hAnsi="Cambria"/>
          <w:b/>
          <w:bCs/>
          <w:color w:val="4F81BD"/>
          <w:sz w:val="26"/>
          <w:szCs w:val="26"/>
        </w:rPr>
        <w:tab/>
      </w:r>
      <w:r>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914775">
        <w:rPr>
          <w:rFonts w:ascii="Cambria" w:eastAsia="Times New Roman" w:hAnsi="Cambria"/>
          <w:b/>
          <w:bCs/>
          <w:color w:val="4F81BD"/>
          <w:sz w:val="26"/>
          <w:szCs w:val="26"/>
        </w:rPr>
        <w:tab/>
      </w:r>
      <w:r w:rsidR="00473FDB" w:rsidRPr="00750B35">
        <w:rPr>
          <w:rFonts w:ascii="Cambria" w:eastAsia="Times New Roman" w:hAnsi="Cambria"/>
          <w:b/>
          <w:bCs/>
          <w:color w:val="4F81BD"/>
          <w:sz w:val="26"/>
          <w:szCs w:val="26"/>
        </w:rPr>
        <w:t>Doc</w:t>
      </w:r>
      <w:r>
        <w:rPr>
          <w:rFonts w:ascii="Cambria" w:eastAsia="Times New Roman" w:hAnsi="Cambria"/>
          <w:b/>
          <w:bCs/>
          <w:color w:val="4F81BD"/>
          <w:sz w:val="26"/>
          <w:szCs w:val="26"/>
        </w:rPr>
        <w:t xml:space="preserve">ument </w:t>
      </w:r>
      <w:r w:rsidR="00473FDB" w:rsidRPr="00750B35">
        <w:rPr>
          <w:rFonts w:ascii="Cambria" w:eastAsia="Times New Roman" w:hAnsi="Cambria"/>
          <w:b/>
          <w:bCs/>
          <w:color w:val="4F81BD"/>
          <w:sz w:val="26"/>
          <w:szCs w:val="26"/>
        </w:rPr>
        <w:t xml:space="preserve"> réponse  </w:t>
      </w:r>
      <w:r w:rsidR="00B02A4D">
        <w:rPr>
          <w:rFonts w:ascii="Cambria" w:eastAsia="Times New Roman" w:hAnsi="Cambria"/>
          <w:b/>
          <w:bCs/>
          <w:color w:val="4F81BD"/>
          <w:sz w:val="26"/>
          <w:szCs w:val="26"/>
        </w:rPr>
        <w:t xml:space="preserve">AP IoT </w:t>
      </w:r>
      <w:r w:rsidR="00914775">
        <w:rPr>
          <w:rFonts w:ascii="Cambria" w:eastAsia="Times New Roman" w:hAnsi="Cambria"/>
          <w:b/>
          <w:bCs/>
          <w:color w:val="4F81BD"/>
          <w:sz w:val="26"/>
          <w:szCs w:val="26"/>
        </w:rPr>
        <w:t>MQTT</w:t>
      </w:r>
    </w:p>
    <w:p w14:paraId="37B8890A" w14:textId="4536DA63" w:rsidR="00A25CF6" w:rsidRDefault="00914775" w:rsidP="00BD4FB8">
      <w:pPr>
        <w:pStyle w:val="Titre2"/>
        <w:spacing w:after="120"/>
      </w:pPr>
      <w:r>
        <w:t>I - Présentation de MQTT :</w:t>
      </w:r>
    </w:p>
    <w:p w14:paraId="0B48CFD6" w14:textId="75D3BC4A" w:rsidR="00914775" w:rsidRPr="00BD4FB8" w:rsidRDefault="00914775" w:rsidP="00BD4FB8">
      <w:pPr>
        <w:pStyle w:val="Titre3"/>
        <w:numPr>
          <w:ilvl w:val="1"/>
          <w:numId w:val="2"/>
        </w:numPr>
        <w:spacing w:after="120"/>
        <w:rPr>
          <w:rFonts w:asciiTheme="minorHAnsi" w:hAnsiTheme="minorHAnsi" w:cstheme="minorHAnsi"/>
        </w:rPr>
      </w:pPr>
      <w:r w:rsidRPr="00BD4FB8">
        <w:rPr>
          <w:rFonts w:asciiTheme="minorHAnsi" w:hAnsiTheme="minorHAnsi" w:cstheme="minorHAnsi"/>
        </w:rPr>
        <w:t>Organisation de la communication :</w:t>
      </w:r>
    </w:p>
    <w:p w14:paraId="4286D85B" w14:textId="6501537D" w:rsidR="00914775" w:rsidRDefault="00914775" w:rsidP="00BD4FB8">
      <w:pPr>
        <w:spacing w:after="0" w:line="360" w:lineRule="auto"/>
        <w:ind w:left="708"/>
      </w:pPr>
      <w:r w:rsidRPr="00914775">
        <w:t xml:space="preserve">MQTT permet à divers appareils émetteurs de </w:t>
      </w:r>
      <w:r>
        <w:t xml:space="preserve">………………… </w:t>
      </w:r>
      <w:r w:rsidRPr="00914775">
        <w:t>des informations à destination de clients qui sont</w:t>
      </w:r>
      <w:r>
        <w:t xml:space="preserve"> ……………..  </w:t>
      </w:r>
      <w:r w:rsidRPr="00914775">
        <w:t>au service. Pour différencier les différents services, les objets publient leurs résultats dans des «</w:t>
      </w:r>
      <w:r>
        <w:t xml:space="preserve"> ………….</w:t>
      </w:r>
      <w:r w:rsidRPr="00914775">
        <w:t xml:space="preserve"> ». Les </w:t>
      </w:r>
      <w:r>
        <w:t xml:space="preserve">…………….. </w:t>
      </w:r>
      <w:r w:rsidRPr="00914775">
        <w:t>s'écrivent en utilisant un format permettant plusieurs niveaux, chaque niveau est séparé par un « / ».</w:t>
      </w:r>
    </w:p>
    <w:p w14:paraId="54378598" w14:textId="1F07565B" w:rsidR="00914775" w:rsidRPr="00BD4FB8" w:rsidRDefault="00914775" w:rsidP="00BD4FB8">
      <w:pPr>
        <w:pStyle w:val="Titre3"/>
        <w:numPr>
          <w:ilvl w:val="1"/>
          <w:numId w:val="2"/>
        </w:numPr>
        <w:spacing w:after="120"/>
        <w:rPr>
          <w:rFonts w:asciiTheme="minorHAnsi" w:hAnsiTheme="minorHAnsi" w:cstheme="minorHAnsi"/>
        </w:rPr>
      </w:pPr>
      <w:r w:rsidRPr="00BD4FB8">
        <w:rPr>
          <w:rFonts w:asciiTheme="minorHAnsi" w:hAnsiTheme="minorHAnsi" w:cstheme="minorHAnsi"/>
        </w:rPr>
        <w:t>Les acteurs en présence :</w:t>
      </w:r>
    </w:p>
    <w:p w14:paraId="5E3499A3" w14:textId="366C1343" w:rsidR="00914775" w:rsidRDefault="00914775" w:rsidP="00BD4FB8">
      <w:pPr>
        <w:spacing w:after="0" w:line="360" w:lineRule="auto"/>
        <w:ind w:left="708"/>
      </w:pPr>
      <w:r>
        <w:t>Le serveur appelé « ……………….. » enregistre les données publiées sur un topic. Il se charge ensuite de distribuer ces données aux …………………….. . Sur un topic un appareil peut être « ……………………….. » (émetteur) ou « …………………….» (abonné).</w:t>
      </w:r>
    </w:p>
    <w:p w14:paraId="742E0DB4" w14:textId="551C4C37" w:rsidR="00914775" w:rsidRDefault="00BD4FB8" w:rsidP="00BD4FB8">
      <w:pPr>
        <w:pStyle w:val="Titre3"/>
        <w:numPr>
          <w:ilvl w:val="1"/>
          <w:numId w:val="2"/>
        </w:numPr>
        <w:spacing w:line="360" w:lineRule="auto"/>
      </w:pPr>
      <w:r w:rsidRPr="00BD4FB8">
        <w:rPr>
          <w:rFonts w:asciiTheme="minorHAnsi" w:hAnsiTheme="minorHAnsi" w:cstheme="minorHAnsi"/>
        </w:rPr>
        <w:t xml:space="preserve">Exercice rédactionnel : </w:t>
      </w:r>
    </w:p>
    <w:p w14:paraId="4F526624" w14:textId="6DF7C0EF" w:rsidR="00914775" w:rsidRDefault="00914775" w:rsidP="00BD4FB8">
      <w:pPr>
        <w:spacing w:after="0" w:line="360" w:lineRule="auto"/>
        <w:ind w:left="708"/>
      </w:pPr>
      <w:r>
        <w:t>En quoi la structure "</w:t>
      </w:r>
      <w:r>
        <w:rPr>
          <w:rStyle w:val="lev"/>
        </w:rPr>
        <w:t>publisher"/"subscriber</w:t>
      </w:r>
      <w:r>
        <w:t>" convient-elle mieux à l'Internet des Objets que l'architecture "</w:t>
      </w:r>
      <w:r>
        <w:rPr>
          <w:rStyle w:val="lev"/>
        </w:rPr>
        <w:t>requête/réponse</w:t>
      </w:r>
      <w:r>
        <w:t xml:space="preserve">" utilisée dans le protocole </w:t>
      </w:r>
      <w:r w:rsidR="00BD4FB8">
        <w:t xml:space="preserve">http </w:t>
      </w:r>
      <w:r>
        <w:t>?</w:t>
      </w:r>
    </w:p>
    <w:p w14:paraId="54B18CE8" w14:textId="3A777254" w:rsidR="00BD4FB8" w:rsidRDefault="00BD4FB8" w:rsidP="00BD4FB8">
      <w:pPr>
        <w:spacing w:after="0" w:line="360" w:lineRule="auto"/>
        <w:ind w:left="708"/>
      </w:pPr>
    </w:p>
    <w:p w14:paraId="1369D663" w14:textId="5E524D95" w:rsidR="00BD4FB8" w:rsidRDefault="00BD4FB8" w:rsidP="00BD4FB8">
      <w:pPr>
        <w:spacing w:after="0" w:line="360" w:lineRule="auto"/>
        <w:ind w:left="708"/>
      </w:pPr>
    </w:p>
    <w:p w14:paraId="1677411F" w14:textId="7809FCA1" w:rsidR="00BD4FB8" w:rsidRDefault="00BD4FB8" w:rsidP="00BD4FB8">
      <w:pPr>
        <w:spacing w:after="0" w:line="360" w:lineRule="auto"/>
        <w:ind w:left="708"/>
      </w:pPr>
    </w:p>
    <w:p w14:paraId="322D996F" w14:textId="77777777" w:rsidR="00BD4FB8" w:rsidRDefault="00BD4FB8" w:rsidP="00BD4FB8">
      <w:pPr>
        <w:spacing w:after="0" w:line="360" w:lineRule="auto"/>
        <w:ind w:left="708"/>
      </w:pPr>
    </w:p>
    <w:p w14:paraId="1596B65B" w14:textId="47219256" w:rsidR="00BD4FB8" w:rsidRDefault="00BD4FB8" w:rsidP="00BD4FB8">
      <w:pPr>
        <w:pStyle w:val="Titre2"/>
        <w:spacing w:after="120"/>
      </w:pPr>
      <w:r>
        <w:t>II – Création des publishers (activité sur tablettes)</w:t>
      </w:r>
    </w:p>
    <w:p w14:paraId="432E6248" w14:textId="14956D04" w:rsidR="00BD4FB8" w:rsidRDefault="00BD4FB8" w:rsidP="00BD4FB8">
      <w:pPr>
        <w:pStyle w:val="Titre2"/>
        <w:spacing w:after="120"/>
      </w:pPr>
      <w:r>
        <w:t>III – Visualisation des informations publiées par vos publishers :</w:t>
      </w:r>
    </w:p>
    <w:p w14:paraId="5E96B887" w14:textId="3E903B74" w:rsidR="00BD4FB8" w:rsidRDefault="005F2517" w:rsidP="00BD4FB8">
      <w:pPr>
        <w:spacing w:after="0" w:line="360" w:lineRule="auto"/>
        <w:ind w:left="708"/>
      </w:pPr>
      <w:r>
        <w:t>Collez la copie d’écran de MQTT Explorer présentant la réception de vos topics. Identifiez (par exemple en les surlignant par des couleurs différentes) ceux issus du véhicule (publiés par l’application  Node-Sensor) et ceux de l’observateur (publiés par IoTMQTTPanel)</w:t>
      </w:r>
    </w:p>
    <w:p w14:paraId="30CF71FB" w14:textId="77777777" w:rsidR="00BD4FB8" w:rsidRDefault="00BD4FB8" w:rsidP="00BD4FB8">
      <w:pPr>
        <w:spacing w:after="0" w:line="360" w:lineRule="auto"/>
        <w:ind w:left="708"/>
      </w:pPr>
    </w:p>
    <w:p w14:paraId="3F41C5C2" w14:textId="594C76B8" w:rsidR="002E39E9" w:rsidRDefault="002E39E9" w:rsidP="002E39E9">
      <w:pPr>
        <w:spacing w:after="0" w:line="360" w:lineRule="auto"/>
      </w:pPr>
    </w:p>
    <w:p w14:paraId="6573697A" w14:textId="17A25819" w:rsidR="002E39E9" w:rsidRDefault="002E39E9" w:rsidP="002E39E9">
      <w:pPr>
        <w:spacing w:after="0" w:line="360" w:lineRule="auto"/>
      </w:pPr>
    </w:p>
    <w:p w14:paraId="4A1A6457" w14:textId="0C95CDA5" w:rsidR="002E39E9" w:rsidRDefault="002E39E9" w:rsidP="002E39E9">
      <w:pPr>
        <w:spacing w:after="0" w:line="360" w:lineRule="auto"/>
      </w:pPr>
    </w:p>
    <w:p w14:paraId="69FEF0E8" w14:textId="77777777" w:rsidR="008048BB" w:rsidRDefault="008048BB" w:rsidP="002E39E9">
      <w:pPr>
        <w:spacing w:after="0" w:line="360" w:lineRule="auto"/>
      </w:pPr>
    </w:p>
    <w:p w14:paraId="101A753B" w14:textId="621007B6" w:rsidR="002E39E9" w:rsidRDefault="002E39E9" w:rsidP="002E39E9">
      <w:pPr>
        <w:spacing w:after="0" w:line="360" w:lineRule="auto"/>
      </w:pPr>
    </w:p>
    <w:p w14:paraId="1C04C290" w14:textId="7DA8C1EF" w:rsidR="002E39E9" w:rsidRDefault="002E39E9" w:rsidP="002E39E9">
      <w:pPr>
        <w:spacing w:after="0" w:line="360" w:lineRule="auto"/>
      </w:pPr>
    </w:p>
    <w:p w14:paraId="4E24F3CC" w14:textId="7AA9AA41" w:rsidR="002E39E9" w:rsidRDefault="002E39E9" w:rsidP="002E39E9">
      <w:pPr>
        <w:spacing w:after="0" w:line="360" w:lineRule="auto"/>
      </w:pPr>
    </w:p>
    <w:p w14:paraId="59F574F3" w14:textId="4A2D217C" w:rsidR="002E39E9" w:rsidRDefault="002E39E9" w:rsidP="002E39E9">
      <w:pPr>
        <w:spacing w:after="0" w:line="360" w:lineRule="auto"/>
      </w:pPr>
    </w:p>
    <w:p w14:paraId="406A5E19" w14:textId="77777777" w:rsidR="008048BB" w:rsidRDefault="008048BB" w:rsidP="002E39E9">
      <w:pPr>
        <w:spacing w:after="0" w:line="360" w:lineRule="auto"/>
      </w:pPr>
    </w:p>
    <w:p w14:paraId="3305FA91" w14:textId="076A6911" w:rsidR="002E39E9" w:rsidRDefault="002E39E9" w:rsidP="002E39E9">
      <w:pPr>
        <w:spacing w:after="0" w:line="360" w:lineRule="auto"/>
      </w:pPr>
    </w:p>
    <w:p w14:paraId="380BED9D" w14:textId="11C5F7EC" w:rsidR="005F2517" w:rsidRDefault="005F2517" w:rsidP="005F2517">
      <w:pPr>
        <w:pStyle w:val="Titre2"/>
        <w:spacing w:after="120"/>
      </w:pPr>
      <w:r>
        <w:lastRenderedPageBreak/>
        <w:t>I</w:t>
      </w:r>
      <w:r w:rsidR="00261946">
        <w:t>V</w:t>
      </w:r>
      <w:r>
        <w:t xml:space="preserve"> – </w:t>
      </w:r>
      <w:r w:rsidR="00261946">
        <w:t>Construction du tableau de bord avec Node-Red</w:t>
      </w:r>
      <w:r>
        <w:t> :</w:t>
      </w:r>
    </w:p>
    <w:p w14:paraId="417FDD7D" w14:textId="7BA5750D" w:rsidR="00261946" w:rsidRP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r>
        <w:rPr>
          <w:rFonts w:asciiTheme="minorHAnsi" w:eastAsiaTheme="majorEastAsia" w:hAnsiTheme="minorHAnsi" w:cstheme="minorHAnsi"/>
          <w:color w:val="1F3763" w:themeColor="accent1" w:themeShade="7F"/>
          <w:sz w:val="24"/>
          <w:szCs w:val="24"/>
        </w:rPr>
        <w:t xml:space="preserve">4.1) </w:t>
      </w:r>
      <w:r w:rsidRPr="00261946">
        <w:rPr>
          <w:rFonts w:asciiTheme="minorHAnsi" w:eastAsiaTheme="majorEastAsia" w:hAnsiTheme="minorHAnsi" w:cstheme="minorHAnsi"/>
          <w:color w:val="1F3763" w:themeColor="accent1" w:themeShade="7F"/>
          <w:sz w:val="24"/>
          <w:szCs w:val="24"/>
        </w:rPr>
        <w:t>Déboggage</w:t>
      </w:r>
    </w:p>
    <w:p w14:paraId="6C5E7D6C" w14:textId="0D5ECFA1" w:rsidR="00261946" w:rsidRDefault="00D81AD7" w:rsidP="005F2517">
      <w:pPr>
        <w:spacing w:after="0" w:line="360" w:lineRule="auto"/>
        <w:ind w:left="708"/>
      </w:pPr>
      <w:r>
        <w:t>Insérez ci-dessous</w:t>
      </w:r>
      <w:r w:rsidR="005F2517">
        <w:t xml:space="preserve"> la copie d’écran d</w:t>
      </w:r>
      <w:r w:rsidR="00261946">
        <w:t>u flux de debug lorsque vous manipulez le curseur densité de trafic sur la tablette.</w:t>
      </w:r>
    </w:p>
    <w:p w14:paraId="0D4BAB01" w14:textId="77777777" w:rsidR="00261946" w:rsidRDefault="00261946" w:rsidP="005F2517">
      <w:pPr>
        <w:spacing w:after="0" w:line="360" w:lineRule="auto"/>
        <w:ind w:left="708"/>
      </w:pPr>
    </w:p>
    <w:p w14:paraId="39EF9F31" w14:textId="1D115EF8" w:rsid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r w:rsidRPr="00261946">
        <w:rPr>
          <w:rFonts w:asciiTheme="minorHAnsi" w:eastAsiaTheme="majorEastAsia" w:hAnsiTheme="minorHAnsi" w:cstheme="minorHAnsi"/>
          <w:color w:val="1F3763" w:themeColor="accent1" w:themeShade="7F"/>
          <w:sz w:val="24"/>
          <w:szCs w:val="24"/>
        </w:rPr>
        <w:t>4.2) Construction du flux Node-Red</w:t>
      </w:r>
      <w:r>
        <w:rPr>
          <w:rFonts w:asciiTheme="minorHAnsi" w:eastAsiaTheme="majorEastAsia" w:hAnsiTheme="minorHAnsi" w:cstheme="minorHAnsi"/>
          <w:color w:val="1F3763" w:themeColor="accent1" w:themeShade="7F"/>
          <w:sz w:val="24"/>
          <w:szCs w:val="24"/>
        </w:rPr>
        <w:t xml:space="preserve"> de l’Interface Homme-Machine de contrôle :</w:t>
      </w:r>
    </w:p>
    <w:p w14:paraId="447E3778" w14:textId="2EC7A894" w:rsidR="00261946" w:rsidRDefault="00D81AD7" w:rsidP="00261946">
      <w:pPr>
        <w:spacing w:after="0" w:line="360" w:lineRule="auto"/>
        <w:ind w:left="708"/>
      </w:pPr>
      <w:r>
        <w:t>Insérez</w:t>
      </w:r>
      <w:r w:rsidR="00261946">
        <w:t xml:space="preserve"> la copie d’écran du Flow complet.</w:t>
      </w:r>
    </w:p>
    <w:p w14:paraId="65E5206A" w14:textId="221972E7" w:rsidR="00261946" w:rsidRDefault="00261946" w:rsidP="00261946">
      <w:pPr>
        <w:spacing w:after="0" w:line="360" w:lineRule="auto"/>
        <w:ind w:left="708"/>
      </w:pPr>
    </w:p>
    <w:p w14:paraId="0C627A3E" w14:textId="08720B55" w:rsid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r w:rsidRPr="00261946">
        <w:rPr>
          <w:rFonts w:asciiTheme="minorHAnsi" w:eastAsiaTheme="majorEastAsia" w:hAnsiTheme="minorHAnsi" w:cstheme="minorHAnsi"/>
          <w:color w:val="1F3763" w:themeColor="accent1" w:themeShade="7F"/>
          <w:sz w:val="24"/>
          <w:szCs w:val="24"/>
        </w:rPr>
        <w:t>4.</w:t>
      </w:r>
      <w:r>
        <w:rPr>
          <w:rFonts w:asciiTheme="minorHAnsi" w:eastAsiaTheme="majorEastAsia" w:hAnsiTheme="minorHAnsi" w:cstheme="minorHAnsi"/>
          <w:color w:val="1F3763" w:themeColor="accent1" w:themeShade="7F"/>
          <w:sz w:val="24"/>
          <w:szCs w:val="24"/>
        </w:rPr>
        <w:t>3</w:t>
      </w:r>
      <w:r w:rsidRPr="00261946">
        <w:rPr>
          <w:rFonts w:asciiTheme="minorHAnsi" w:eastAsiaTheme="majorEastAsia" w:hAnsiTheme="minorHAnsi" w:cstheme="minorHAnsi"/>
          <w:color w:val="1F3763" w:themeColor="accent1" w:themeShade="7F"/>
          <w:sz w:val="24"/>
          <w:szCs w:val="24"/>
        </w:rPr>
        <w:t xml:space="preserve">) </w:t>
      </w:r>
      <w:r>
        <w:rPr>
          <w:rFonts w:asciiTheme="minorHAnsi" w:eastAsiaTheme="majorEastAsia" w:hAnsiTheme="minorHAnsi" w:cstheme="minorHAnsi"/>
          <w:color w:val="1F3763" w:themeColor="accent1" w:themeShade="7F"/>
          <w:sz w:val="24"/>
          <w:szCs w:val="24"/>
        </w:rPr>
        <w:t>Validation de la chaîne IoT :</w:t>
      </w:r>
    </w:p>
    <w:p w14:paraId="38F84B6E" w14:textId="257C7140" w:rsidR="00261946" w:rsidRDefault="00D81AD7" w:rsidP="00261946">
      <w:pPr>
        <w:spacing w:after="0" w:line="360" w:lineRule="auto"/>
        <w:ind w:left="708"/>
      </w:pPr>
      <w:r>
        <w:t>Insérez</w:t>
      </w:r>
      <w:r w:rsidR="00261946">
        <w:t xml:space="preserve"> la copie d’écran du dashboard que vous avez construit, présentant les f</w:t>
      </w:r>
      <w:r>
        <w:t>lux d’informations reçus.</w:t>
      </w:r>
    </w:p>
    <w:p w14:paraId="1F380E02" w14:textId="77777777" w:rsidR="00261946" w:rsidRP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p>
    <w:sectPr w:rsidR="00261946" w:rsidRPr="00261946" w:rsidSect="0043714B">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91ABE" w14:textId="77777777" w:rsidR="00261946" w:rsidRDefault="00261946" w:rsidP="00B02A4D">
      <w:pPr>
        <w:spacing w:after="0" w:line="240" w:lineRule="auto"/>
      </w:pPr>
      <w:r>
        <w:separator/>
      </w:r>
    </w:p>
  </w:endnote>
  <w:endnote w:type="continuationSeparator" w:id="0">
    <w:p w14:paraId="108EC5A4" w14:textId="77777777" w:rsidR="00261946" w:rsidRDefault="00261946" w:rsidP="00B0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DA0D" w14:textId="77777777" w:rsidR="00261946" w:rsidRDefault="002619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25F2" w14:textId="263E6822" w:rsidR="00261946" w:rsidRDefault="00261946" w:rsidP="0043714B">
    <w:pPr>
      <w:pStyle w:val="Pieddepage"/>
      <w:pBdr>
        <w:top w:val="single" w:sz="4" w:space="1" w:color="auto"/>
      </w:pBdr>
      <w:jc w:val="center"/>
    </w:pPr>
    <w:r>
      <w:t xml:space="preserve">Page </w:t>
    </w:r>
    <w:sdt>
      <w:sdtPr>
        <w:id w:val="171414953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4DACE30" w14:textId="77777777" w:rsidR="00261946" w:rsidRDefault="002619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60F7" w14:textId="77777777" w:rsidR="00261946" w:rsidRDefault="002619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A662" w14:textId="77777777" w:rsidR="00261946" w:rsidRDefault="00261946" w:rsidP="00B02A4D">
      <w:pPr>
        <w:spacing w:after="0" w:line="240" w:lineRule="auto"/>
      </w:pPr>
      <w:r>
        <w:separator/>
      </w:r>
    </w:p>
  </w:footnote>
  <w:footnote w:type="continuationSeparator" w:id="0">
    <w:p w14:paraId="37642D84" w14:textId="77777777" w:rsidR="00261946" w:rsidRDefault="00261946" w:rsidP="00B02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3801" w14:textId="77777777" w:rsidR="00261946" w:rsidRDefault="002619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0ABE" w14:textId="62C9EA38" w:rsidR="00261946" w:rsidRPr="0043714B" w:rsidRDefault="00261946" w:rsidP="0043714B">
    <w:pPr>
      <w:pStyle w:val="En-tte"/>
      <w:pBdr>
        <w:bottom w:val="single" w:sz="4" w:space="1" w:color="auto"/>
      </w:pBdr>
      <w:jc w:val="right"/>
    </w:pPr>
    <w:r>
      <w:t>AP IoT MQTT Node-Red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FAE7" w14:textId="77777777" w:rsidR="00261946" w:rsidRDefault="00261946" w:rsidP="0043714B">
    <w:pPr>
      <w:pStyle w:val="En-tte"/>
      <w:pBdr>
        <w:bottom w:val="single" w:sz="4" w:space="1" w:color="auto"/>
      </w:pBdr>
      <w:tabs>
        <w:tab w:val="clear" w:pos="4536"/>
        <w:tab w:val="clear" w:pos="9072"/>
        <w:tab w:val="center" w:pos="4678"/>
        <w:tab w:val="right" w:pos="10348"/>
      </w:tabs>
    </w:pPr>
    <w:r w:rsidRPr="0043714B">
      <w:rPr>
        <w:sz w:val="24"/>
        <w:szCs w:val="24"/>
      </w:rPr>
      <w:t>Activité Pratique</w:t>
    </w:r>
    <w:r>
      <w:tab/>
    </w:r>
    <w:r w:rsidRPr="00E44843">
      <w:rPr>
        <w:rFonts w:ascii="Cambria" w:hAnsi="Cambria"/>
        <w:sz w:val="32"/>
        <w:szCs w:val="32"/>
      </w:rPr>
      <w:t>L’Internet des Objets</w:t>
    </w:r>
    <w:r>
      <w:tab/>
    </w:r>
    <w:r w:rsidRPr="00B02A4D">
      <w:rPr>
        <w:b/>
        <w:bCs/>
        <w:color w:val="00B0F0"/>
        <w:sz w:val="24"/>
        <w:szCs w:val="24"/>
      </w:rPr>
      <w:t>SCIENCES DE L’INGENIEUR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A1E8C"/>
    <w:multiLevelType w:val="multilevel"/>
    <w:tmpl w:val="4D3C79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D418D3"/>
    <w:multiLevelType w:val="hybridMultilevel"/>
    <w:tmpl w:val="93967C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B"/>
    <w:rsid w:val="00037379"/>
    <w:rsid w:val="000E4D60"/>
    <w:rsid w:val="00152866"/>
    <w:rsid w:val="001E278E"/>
    <w:rsid w:val="00261946"/>
    <w:rsid w:val="002E39E9"/>
    <w:rsid w:val="003679BC"/>
    <w:rsid w:val="003F0B44"/>
    <w:rsid w:val="0043714B"/>
    <w:rsid w:val="0044512C"/>
    <w:rsid w:val="00473FDB"/>
    <w:rsid w:val="004A00E1"/>
    <w:rsid w:val="004D695C"/>
    <w:rsid w:val="00531E20"/>
    <w:rsid w:val="00563486"/>
    <w:rsid w:val="005C0FF4"/>
    <w:rsid w:val="005D0488"/>
    <w:rsid w:val="005F2517"/>
    <w:rsid w:val="0065476F"/>
    <w:rsid w:val="00657863"/>
    <w:rsid w:val="0067620C"/>
    <w:rsid w:val="0069711E"/>
    <w:rsid w:val="00750B35"/>
    <w:rsid w:val="007774D2"/>
    <w:rsid w:val="007A6012"/>
    <w:rsid w:val="007D675E"/>
    <w:rsid w:val="007F05E2"/>
    <w:rsid w:val="008048BB"/>
    <w:rsid w:val="00805B7B"/>
    <w:rsid w:val="008135D2"/>
    <w:rsid w:val="008F2FFB"/>
    <w:rsid w:val="00914775"/>
    <w:rsid w:val="00922123"/>
    <w:rsid w:val="009B2935"/>
    <w:rsid w:val="009E4265"/>
    <w:rsid w:val="009E7A36"/>
    <w:rsid w:val="00A25CF6"/>
    <w:rsid w:val="00A9500B"/>
    <w:rsid w:val="00B00620"/>
    <w:rsid w:val="00B01EE3"/>
    <w:rsid w:val="00B02A4D"/>
    <w:rsid w:val="00BD4FB8"/>
    <w:rsid w:val="00C36017"/>
    <w:rsid w:val="00C442B7"/>
    <w:rsid w:val="00CA7D1E"/>
    <w:rsid w:val="00CC07D9"/>
    <w:rsid w:val="00D474D6"/>
    <w:rsid w:val="00D81AD7"/>
    <w:rsid w:val="00DB5026"/>
    <w:rsid w:val="00E34415"/>
    <w:rsid w:val="00E44843"/>
    <w:rsid w:val="00E77AC9"/>
    <w:rsid w:val="00F552E1"/>
    <w:rsid w:val="00F90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1238E"/>
  <w15:chartTrackingRefBased/>
  <w15:docId w15:val="{92CEE260-EC22-45E1-B952-14791DDC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379"/>
    <w:pPr>
      <w:spacing w:after="200" w:line="276" w:lineRule="auto"/>
    </w:pPr>
    <w:rPr>
      <w:sz w:val="22"/>
      <w:szCs w:val="22"/>
      <w:lang w:eastAsia="en-US"/>
    </w:rPr>
  </w:style>
  <w:style w:type="paragraph" w:styleId="Titre1">
    <w:name w:val="heading 1"/>
    <w:basedOn w:val="Normal"/>
    <w:link w:val="Titre1Car"/>
    <w:uiPriority w:val="9"/>
    <w:qFormat/>
    <w:rsid w:val="00473FDB"/>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unhideWhenUsed/>
    <w:qFormat/>
    <w:rsid w:val="00473FDB"/>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D4F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73FDB"/>
    <w:rPr>
      <w:rFonts w:ascii="Times New Roman" w:eastAsia="Times New Roman" w:hAnsi="Times New Roman" w:cs="Times New Roman"/>
      <w:b/>
      <w:bCs/>
      <w:kern w:val="36"/>
      <w:sz w:val="48"/>
      <w:szCs w:val="48"/>
      <w:lang w:eastAsia="fr-FR"/>
    </w:rPr>
  </w:style>
  <w:style w:type="character" w:customStyle="1" w:styleId="Titre2Car">
    <w:name w:val="Titre 2 Car"/>
    <w:link w:val="Titre2"/>
    <w:uiPriority w:val="9"/>
    <w:rsid w:val="00473FDB"/>
    <w:rPr>
      <w:rFonts w:ascii="Cambria" w:eastAsia="Times New Roman" w:hAnsi="Cambria" w:cs="Times New Roman"/>
      <w:b/>
      <w:bCs/>
      <w:color w:val="4F81BD"/>
      <w:sz w:val="26"/>
      <w:szCs w:val="26"/>
    </w:rPr>
  </w:style>
  <w:style w:type="character" w:styleId="lev">
    <w:name w:val="Strong"/>
    <w:uiPriority w:val="22"/>
    <w:qFormat/>
    <w:rsid w:val="00DB5026"/>
    <w:rPr>
      <w:b/>
      <w:bCs/>
    </w:rPr>
  </w:style>
  <w:style w:type="paragraph" w:styleId="Paragraphedeliste">
    <w:name w:val="List Paragraph"/>
    <w:basedOn w:val="Normal"/>
    <w:uiPriority w:val="34"/>
    <w:qFormat/>
    <w:rsid w:val="003F0B44"/>
    <w:pPr>
      <w:spacing w:after="0" w:line="240" w:lineRule="auto"/>
      <w:ind w:left="720"/>
      <w:contextualSpacing/>
    </w:pPr>
    <w:rPr>
      <w:rFonts w:ascii="Times New Roman" w:eastAsia="Times New Roman" w:hAnsi="Times New Roman"/>
      <w:sz w:val="24"/>
      <w:szCs w:val="24"/>
      <w:lang w:eastAsia="fr-FR"/>
    </w:rPr>
  </w:style>
  <w:style w:type="table" w:styleId="Grilledutableau">
    <w:name w:val="Table Grid"/>
    <w:basedOn w:val="TableauNormal"/>
    <w:uiPriority w:val="59"/>
    <w:rsid w:val="003F0B44"/>
    <w:rPr>
      <w:sz w:val="22"/>
      <w:szCs w:val="22"/>
      <w:lang w:val="en-GB"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E34415"/>
    <w:rPr>
      <w:color w:val="0000FF"/>
      <w:u w:val="single"/>
    </w:rPr>
  </w:style>
  <w:style w:type="paragraph" w:styleId="En-tte">
    <w:name w:val="header"/>
    <w:basedOn w:val="Normal"/>
    <w:link w:val="En-tteCar"/>
    <w:uiPriority w:val="99"/>
    <w:unhideWhenUsed/>
    <w:rsid w:val="00B02A4D"/>
    <w:pPr>
      <w:tabs>
        <w:tab w:val="center" w:pos="4536"/>
        <w:tab w:val="right" w:pos="9072"/>
      </w:tabs>
    </w:pPr>
  </w:style>
  <w:style w:type="character" w:customStyle="1" w:styleId="En-tteCar">
    <w:name w:val="En-tête Car"/>
    <w:basedOn w:val="Policepardfaut"/>
    <w:link w:val="En-tte"/>
    <w:uiPriority w:val="99"/>
    <w:rsid w:val="00B02A4D"/>
    <w:rPr>
      <w:sz w:val="22"/>
      <w:szCs w:val="22"/>
      <w:lang w:eastAsia="en-US"/>
    </w:rPr>
  </w:style>
  <w:style w:type="paragraph" w:styleId="Pieddepage">
    <w:name w:val="footer"/>
    <w:basedOn w:val="Normal"/>
    <w:link w:val="PieddepageCar"/>
    <w:uiPriority w:val="99"/>
    <w:unhideWhenUsed/>
    <w:rsid w:val="00B02A4D"/>
    <w:pPr>
      <w:tabs>
        <w:tab w:val="center" w:pos="4536"/>
        <w:tab w:val="right" w:pos="9072"/>
      </w:tabs>
    </w:pPr>
  </w:style>
  <w:style w:type="character" w:customStyle="1" w:styleId="PieddepageCar">
    <w:name w:val="Pied de page Car"/>
    <w:basedOn w:val="Policepardfaut"/>
    <w:link w:val="Pieddepage"/>
    <w:uiPriority w:val="99"/>
    <w:rsid w:val="00B02A4D"/>
    <w:rPr>
      <w:sz w:val="22"/>
      <w:szCs w:val="22"/>
      <w:lang w:eastAsia="en-US"/>
    </w:rPr>
  </w:style>
  <w:style w:type="paragraph" w:styleId="Sansinterligne">
    <w:name w:val="No Spacing"/>
    <w:uiPriority w:val="1"/>
    <w:qFormat/>
    <w:rsid w:val="008048BB"/>
    <w:rPr>
      <w:sz w:val="22"/>
      <w:szCs w:val="22"/>
      <w:lang w:eastAsia="en-US"/>
    </w:rPr>
  </w:style>
  <w:style w:type="character" w:customStyle="1" w:styleId="Titre3Car">
    <w:name w:val="Titre 3 Car"/>
    <w:basedOn w:val="Policepardfaut"/>
    <w:link w:val="Titre3"/>
    <w:uiPriority w:val="9"/>
    <w:rsid w:val="00BD4FB8"/>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248">
      <w:bodyDiv w:val="1"/>
      <w:marLeft w:val="0"/>
      <w:marRight w:val="0"/>
      <w:marTop w:val="0"/>
      <w:marBottom w:val="0"/>
      <w:divBdr>
        <w:top w:val="none" w:sz="0" w:space="0" w:color="auto"/>
        <w:left w:val="none" w:sz="0" w:space="0" w:color="auto"/>
        <w:bottom w:val="none" w:sz="0" w:space="0" w:color="auto"/>
        <w:right w:val="none" w:sz="0" w:space="0" w:color="auto"/>
      </w:divBdr>
      <w:divsChild>
        <w:div w:id="1021274666">
          <w:marLeft w:val="0"/>
          <w:marRight w:val="0"/>
          <w:marTop w:val="0"/>
          <w:marBottom w:val="0"/>
          <w:divBdr>
            <w:top w:val="none" w:sz="0" w:space="0" w:color="auto"/>
            <w:left w:val="none" w:sz="0" w:space="0" w:color="auto"/>
            <w:bottom w:val="none" w:sz="0" w:space="0" w:color="auto"/>
            <w:right w:val="none" w:sz="0" w:space="0" w:color="auto"/>
          </w:divBdr>
        </w:div>
      </w:divsChild>
    </w:div>
    <w:div w:id="1005202767">
      <w:bodyDiv w:val="1"/>
      <w:marLeft w:val="0"/>
      <w:marRight w:val="0"/>
      <w:marTop w:val="0"/>
      <w:marBottom w:val="0"/>
      <w:divBdr>
        <w:top w:val="none" w:sz="0" w:space="0" w:color="auto"/>
        <w:left w:val="none" w:sz="0" w:space="0" w:color="auto"/>
        <w:bottom w:val="none" w:sz="0" w:space="0" w:color="auto"/>
        <w:right w:val="none" w:sz="0" w:space="0" w:color="auto"/>
      </w:divBdr>
      <w:divsChild>
        <w:div w:id="1028945282">
          <w:marLeft w:val="0"/>
          <w:marRight w:val="0"/>
          <w:marTop w:val="0"/>
          <w:marBottom w:val="0"/>
          <w:divBdr>
            <w:top w:val="none" w:sz="0" w:space="0" w:color="auto"/>
            <w:left w:val="none" w:sz="0" w:space="0" w:color="auto"/>
            <w:bottom w:val="none" w:sz="0" w:space="0" w:color="auto"/>
            <w:right w:val="none" w:sz="0" w:space="0" w:color="auto"/>
          </w:divBdr>
          <w:divsChild>
            <w:div w:id="1516382241">
              <w:marLeft w:val="0"/>
              <w:marRight w:val="0"/>
              <w:marTop w:val="0"/>
              <w:marBottom w:val="0"/>
              <w:divBdr>
                <w:top w:val="none" w:sz="0" w:space="0" w:color="auto"/>
                <w:left w:val="none" w:sz="0" w:space="0" w:color="auto"/>
                <w:bottom w:val="none" w:sz="0" w:space="0" w:color="auto"/>
                <w:right w:val="none" w:sz="0" w:space="0" w:color="auto"/>
              </w:divBdr>
              <w:divsChild>
                <w:div w:id="1954051766">
                  <w:marLeft w:val="0"/>
                  <w:marRight w:val="0"/>
                  <w:marTop w:val="0"/>
                  <w:marBottom w:val="0"/>
                  <w:divBdr>
                    <w:top w:val="none" w:sz="0" w:space="0" w:color="auto"/>
                    <w:left w:val="none" w:sz="0" w:space="0" w:color="auto"/>
                    <w:bottom w:val="none" w:sz="0" w:space="0" w:color="auto"/>
                    <w:right w:val="none" w:sz="0" w:space="0" w:color="auto"/>
                  </w:divBdr>
                  <w:divsChild>
                    <w:div w:id="8453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41648">
              <w:marLeft w:val="0"/>
              <w:marRight w:val="0"/>
              <w:marTop w:val="0"/>
              <w:marBottom w:val="0"/>
              <w:divBdr>
                <w:top w:val="none" w:sz="0" w:space="0" w:color="auto"/>
                <w:left w:val="none" w:sz="0" w:space="0" w:color="auto"/>
                <w:bottom w:val="none" w:sz="0" w:space="0" w:color="auto"/>
                <w:right w:val="none" w:sz="0" w:space="0" w:color="auto"/>
              </w:divBdr>
            </w:div>
          </w:divsChild>
        </w:div>
        <w:div w:id="1212963905">
          <w:marLeft w:val="0"/>
          <w:marRight w:val="0"/>
          <w:marTop w:val="0"/>
          <w:marBottom w:val="0"/>
          <w:divBdr>
            <w:top w:val="none" w:sz="0" w:space="0" w:color="auto"/>
            <w:left w:val="none" w:sz="0" w:space="0" w:color="auto"/>
            <w:bottom w:val="none" w:sz="0" w:space="0" w:color="auto"/>
            <w:right w:val="none" w:sz="0" w:space="0" w:color="auto"/>
          </w:divBdr>
          <w:divsChild>
            <w:div w:id="136339229">
              <w:marLeft w:val="0"/>
              <w:marRight w:val="0"/>
              <w:marTop w:val="0"/>
              <w:marBottom w:val="0"/>
              <w:divBdr>
                <w:top w:val="none" w:sz="0" w:space="0" w:color="auto"/>
                <w:left w:val="none" w:sz="0" w:space="0" w:color="auto"/>
                <w:bottom w:val="none" w:sz="0" w:space="0" w:color="auto"/>
                <w:right w:val="none" w:sz="0" w:space="0" w:color="auto"/>
              </w:divBdr>
            </w:div>
            <w:div w:id="158154094">
              <w:marLeft w:val="0"/>
              <w:marRight w:val="0"/>
              <w:marTop w:val="0"/>
              <w:marBottom w:val="0"/>
              <w:divBdr>
                <w:top w:val="none" w:sz="0" w:space="0" w:color="auto"/>
                <w:left w:val="none" w:sz="0" w:space="0" w:color="auto"/>
                <w:bottom w:val="none" w:sz="0" w:space="0" w:color="auto"/>
                <w:right w:val="none" w:sz="0" w:space="0" w:color="auto"/>
              </w:divBdr>
            </w:div>
            <w:div w:id="668945156">
              <w:marLeft w:val="0"/>
              <w:marRight w:val="0"/>
              <w:marTop w:val="0"/>
              <w:marBottom w:val="0"/>
              <w:divBdr>
                <w:top w:val="none" w:sz="0" w:space="0" w:color="auto"/>
                <w:left w:val="none" w:sz="0" w:space="0" w:color="auto"/>
                <w:bottom w:val="none" w:sz="0" w:space="0" w:color="auto"/>
                <w:right w:val="none" w:sz="0" w:space="0" w:color="auto"/>
              </w:divBdr>
            </w:div>
            <w:div w:id="800803508">
              <w:marLeft w:val="0"/>
              <w:marRight w:val="0"/>
              <w:marTop w:val="0"/>
              <w:marBottom w:val="0"/>
              <w:divBdr>
                <w:top w:val="none" w:sz="0" w:space="0" w:color="auto"/>
                <w:left w:val="none" w:sz="0" w:space="0" w:color="auto"/>
                <w:bottom w:val="none" w:sz="0" w:space="0" w:color="auto"/>
                <w:right w:val="none" w:sz="0" w:space="0" w:color="auto"/>
              </w:divBdr>
            </w:div>
            <w:div w:id="811020820">
              <w:marLeft w:val="0"/>
              <w:marRight w:val="0"/>
              <w:marTop w:val="0"/>
              <w:marBottom w:val="0"/>
              <w:divBdr>
                <w:top w:val="none" w:sz="0" w:space="0" w:color="auto"/>
                <w:left w:val="none" w:sz="0" w:space="0" w:color="auto"/>
                <w:bottom w:val="none" w:sz="0" w:space="0" w:color="auto"/>
                <w:right w:val="none" w:sz="0" w:space="0" w:color="auto"/>
              </w:divBdr>
            </w:div>
            <w:div w:id="872110825">
              <w:marLeft w:val="0"/>
              <w:marRight w:val="0"/>
              <w:marTop w:val="0"/>
              <w:marBottom w:val="0"/>
              <w:divBdr>
                <w:top w:val="none" w:sz="0" w:space="0" w:color="auto"/>
                <w:left w:val="none" w:sz="0" w:space="0" w:color="auto"/>
                <w:bottom w:val="none" w:sz="0" w:space="0" w:color="auto"/>
                <w:right w:val="none" w:sz="0" w:space="0" w:color="auto"/>
              </w:divBdr>
            </w:div>
            <w:div w:id="1060134513">
              <w:marLeft w:val="0"/>
              <w:marRight w:val="0"/>
              <w:marTop w:val="0"/>
              <w:marBottom w:val="0"/>
              <w:divBdr>
                <w:top w:val="none" w:sz="0" w:space="0" w:color="auto"/>
                <w:left w:val="none" w:sz="0" w:space="0" w:color="auto"/>
                <w:bottom w:val="none" w:sz="0" w:space="0" w:color="auto"/>
                <w:right w:val="none" w:sz="0" w:space="0" w:color="auto"/>
              </w:divBdr>
            </w:div>
            <w:div w:id="1152334934">
              <w:marLeft w:val="0"/>
              <w:marRight w:val="0"/>
              <w:marTop w:val="0"/>
              <w:marBottom w:val="0"/>
              <w:divBdr>
                <w:top w:val="none" w:sz="0" w:space="0" w:color="auto"/>
                <w:left w:val="none" w:sz="0" w:space="0" w:color="auto"/>
                <w:bottom w:val="none" w:sz="0" w:space="0" w:color="auto"/>
                <w:right w:val="none" w:sz="0" w:space="0" w:color="auto"/>
              </w:divBdr>
            </w:div>
            <w:div w:id="1593657774">
              <w:marLeft w:val="0"/>
              <w:marRight w:val="0"/>
              <w:marTop w:val="0"/>
              <w:marBottom w:val="0"/>
              <w:divBdr>
                <w:top w:val="none" w:sz="0" w:space="0" w:color="auto"/>
                <w:left w:val="none" w:sz="0" w:space="0" w:color="auto"/>
                <w:bottom w:val="none" w:sz="0" w:space="0" w:color="auto"/>
                <w:right w:val="none" w:sz="0" w:space="0" w:color="auto"/>
              </w:divBdr>
            </w:div>
            <w:div w:id="1785272925">
              <w:marLeft w:val="0"/>
              <w:marRight w:val="0"/>
              <w:marTop w:val="0"/>
              <w:marBottom w:val="0"/>
              <w:divBdr>
                <w:top w:val="none" w:sz="0" w:space="0" w:color="auto"/>
                <w:left w:val="none" w:sz="0" w:space="0" w:color="auto"/>
                <w:bottom w:val="none" w:sz="0" w:space="0" w:color="auto"/>
                <w:right w:val="none" w:sz="0" w:space="0" w:color="auto"/>
              </w:divBdr>
            </w:div>
            <w:div w:id="1936401693">
              <w:marLeft w:val="0"/>
              <w:marRight w:val="0"/>
              <w:marTop w:val="0"/>
              <w:marBottom w:val="0"/>
              <w:divBdr>
                <w:top w:val="none" w:sz="0" w:space="0" w:color="auto"/>
                <w:left w:val="none" w:sz="0" w:space="0" w:color="auto"/>
                <w:bottom w:val="none" w:sz="0" w:space="0" w:color="auto"/>
                <w:right w:val="none" w:sz="0" w:space="0" w:color="auto"/>
              </w:divBdr>
            </w:div>
            <w:div w:id="1965233490">
              <w:marLeft w:val="0"/>
              <w:marRight w:val="0"/>
              <w:marTop w:val="0"/>
              <w:marBottom w:val="0"/>
              <w:divBdr>
                <w:top w:val="none" w:sz="0" w:space="0" w:color="auto"/>
                <w:left w:val="none" w:sz="0" w:space="0" w:color="auto"/>
                <w:bottom w:val="none" w:sz="0" w:space="0" w:color="auto"/>
                <w:right w:val="none" w:sz="0" w:space="0" w:color="auto"/>
              </w:divBdr>
            </w:div>
            <w:div w:id="2080051546">
              <w:marLeft w:val="0"/>
              <w:marRight w:val="0"/>
              <w:marTop w:val="0"/>
              <w:marBottom w:val="0"/>
              <w:divBdr>
                <w:top w:val="none" w:sz="0" w:space="0" w:color="auto"/>
                <w:left w:val="none" w:sz="0" w:space="0" w:color="auto"/>
                <w:bottom w:val="none" w:sz="0" w:space="0" w:color="auto"/>
                <w:right w:val="none" w:sz="0" w:space="0" w:color="auto"/>
              </w:divBdr>
              <w:divsChild>
                <w:div w:id="855464141">
                  <w:marLeft w:val="0"/>
                  <w:marRight w:val="0"/>
                  <w:marTop w:val="0"/>
                  <w:marBottom w:val="0"/>
                  <w:divBdr>
                    <w:top w:val="none" w:sz="0" w:space="0" w:color="auto"/>
                    <w:left w:val="none" w:sz="0" w:space="0" w:color="auto"/>
                    <w:bottom w:val="none" w:sz="0" w:space="0" w:color="auto"/>
                    <w:right w:val="none" w:sz="0" w:space="0" w:color="auto"/>
                  </w:divBdr>
                </w:div>
                <w:div w:id="152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1171">
      <w:bodyDiv w:val="1"/>
      <w:marLeft w:val="0"/>
      <w:marRight w:val="0"/>
      <w:marTop w:val="0"/>
      <w:marBottom w:val="0"/>
      <w:divBdr>
        <w:top w:val="none" w:sz="0" w:space="0" w:color="auto"/>
        <w:left w:val="none" w:sz="0" w:space="0" w:color="auto"/>
        <w:bottom w:val="none" w:sz="0" w:space="0" w:color="auto"/>
        <w:right w:val="none" w:sz="0" w:space="0" w:color="auto"/>
      </w:divBdr>
    </w:div>
    <w:div w:id="20144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dc:creator>
  <cp:keywords/>
  <cp:lastModifiedBy>Dominique Gluck</cp:lastModifiedBy>
  <cp:revision>3</cp:revision>
  <dcterms:created xsi:type="dcterms:W3CDTF">2020-12-14T00:16:00Z</dcterms:created>
  <dcterms:modified xsi:type="dcterms:W3CDTF">2020-12-14T01:01:00Z</dcterms:modified>
</cp:coreProperties>
</file>